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F1AF" w14:textId="77777777" w:rsidR="00C4565B" w:rsidRPr="00C4565B" w:rsidRDefault="00C4565B" w:rsidP="00C4565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4565B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74CB8D3B" w14:textId="77777777" w:rsidR="00C4565B" w:rsidRPr="00C4565B" w:rsidRDefault="00C4565B" w:rsidP="00C4565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4565B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3FF5F54A" w14:textId="77777777" w:rsidR="00C4565B" w:rsidRPr="00C4565B" w:rsidRDefault="00C4565B" w:rsidP="00C4565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4565B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59CFDE3D" w14:textId="77777777" w:rsidR="00C4565B" w:rsidRPr="00C4565B" w:rsidRDefault="00C4565B" w:rsidP="00C4565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FE802E" w14:textId="59EBD510" w:rsidR="006828A9" w:rsidRPr="00C4565B" w:rsidRDefault="00C4565B" w:rsidP="00DE12F3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565B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3328FF1F" w14:textId="02790D43" w:rsidR="006F2198" w:rsidRDefault="00465C33" w:rsidP="00DE1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65B">
        <w:rPr>
          <w:rFonts w:ascii="Times New Roman" w:hAnsi="Times New Roman" w:cs="Times New Roman"/>
          <w:b/>
          <w:sz w:val="24"/>
          <w:szCs w:val="24"/>
          <w:u w:val="single"/>
        </w:rPr>
        <w:t>07.04.0</w:t>
      </w:r>
      <w:r w:rsidR="006F2198" w:rsidRPr="00C4565B">
        <w:rPr>
          <w:rFonts w:ascii="Times New Roman" w:hAnsi="Times New Roman" w:cs="Times New Roman"/>
          <w:b/>
          <w:sz w:val="24"/>
          <w:szCs w:val="24"/>
          <w:u w:val="single"/>
        </w:rPr>
        <w:t>3 «Дизайн архитектурной среды»</w:t>
      </w:r>
    </w:p>
    <w:p w14:paraId="2EA8646D" w14:textId="77777777" w:rsidR="00DE12F3" w:rsidRDefault="00DE12F3" w:rsidP="00DE12F3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2F3">
        <w:rPr>
          <w:rFonts w:ascii="Times New Roman" w:eastAsia="Calibri" w:hAnsi="Times New Roman" w:cs="Times New Roman"/>
          <w:b/>
          <w:sz w:val="24"/>
          <w:szCs w:val="24"/>
        </w:rPr>
        <w:t>в 2024-2025 уч. году</w:t>
      </w:r>
    </w:p>
    <w:p w14:paraId="31ECB4DD" w14:textId="77777777" w:rsidR="002307BC" w:rsidRPr="00DE12F3" w:rsidRDefault="002307BC" w:rsidP="00DE12F3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552"/>
        <w:gridCol w:w="4252"/>
        <w:gridCol w:w="2546"/>
      </w:tblGrid>
      <w:tr w:rsidR="002307BC" w14:paraId="180DAC35" w14:textId="77777777" w:rsidTr="002307BC">
        <w:trPr>
          <w:trHeight w:val="402"/>
        </w:trPr>
        <w:tc>
          <w:tcPr>
            <w:tcW w:w="567" w:type="dxa"/>
            <w:vAlign w:val="center"/>
          </w:tcPr>
          <w:p w14:paraId="46D02120" w14:textId="1F5C1ECF" w:rsidR="002307BC" w:rsidRDefault="002307BC" w:rsidP="0023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Align w:val="center"/>
          </w:tcPr>
          <w:p w14:paraId="3993B2CD" w14:textId="7B7BBCE3" w:rsidR="002307BC" w:rsidRDefault="002307BC" w:rsidP="0023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4252" w:type="dxa"/>
            <w:vAlign w:val="center"/>
          </w:tcPr>
          <w:p w14:paraId="723F24B5" w14:textId="05C2F8F2" w:rsidR="002307BC" w:rsidRDefault="002307BC" w:rsidP="0023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ВКР</w:t>
            </w:r>
          </w:p>
        </w:tc>
        <w:tc>
          <w:tcPr>
            <w:tcW w:w="2546" w:type="dxa"/>
            <w:vAlign w:val="center"/>
          </w:tcPr>
          <w:p w14:paraId="7B702378" w14:textId="40FB52A5" w:rsidR="002307BC" w:rsidRDefault="002307BC" w:rsidP="0023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2307BC" w14:paraId="277A2378" w14:textId="77777777" w:rsidTr="006F2198">
        <w:tc>
          <w:tcPr>
            <w:tcW w:w="567" w:type="dxa"/>
          </w:tcPr>
          <w:p w14:paraId="5F94193C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99048A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4252" w:type="dxa"/>
          </w:tcPr>
          <w:p w14:paraId="3C4FF1A2" w14:textId="7980DC02" w:rsidR="002307BC" w:rsidRPr="006F2198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6F2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евитализаци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архитектурной</w:t>
            </w:r>
            <w:r w:rsidRPr="006F2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среды открытых общественных пространств (на примере индустриальных городов Юга России)</w:t>
            </w:r>
          </w:p>
        </w:tc>
        <w:tc>
          <w:tcPr>
            <w:tcW w:w="2546" w:type="dxa"/>
          </w:tcPr>
          <w:p w14:paraId="61F5A2F9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307BC" w14:paraId="624E7871" w14:textId="77777777" w:rsidTr="006F2198">
        <w:tc>
          <w:tcPr>
            <w:tcW w:w="567" w:type="dxa"/>
          </w:tcPr>
          <w:p w14:paraId="13AF737C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CEE1B10" w14:textId="77777777" w:rsidR="002307BC" w:rsidRPr="006F2198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Бондарь Л.А.</w:t>
            </w:r>
          </w:p>
        </w:tc>
        <w:tc>
          <w:tcPr>
            <w:tcW w:w="4252" w:type="dxa"/>
          </w:tcPr>
          <w:p w14:paraId="6591056F" w14:textId="68D21D27" w:rsidR="002307BC" w:rsidRPr="006F2198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Приемы</w:t>
            </w:r>
            <w:r w:rsidRPr="00F822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формирования архитектурно-ландшафтных комплексов в малых городах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примере Гуково)</w:t>
            </w:r>
          </w:p>
        </w:tc>
        <w:tc>
          <w:tcPr>
            <w:tcW w:w="2546" w:type="dxa"/>
          </w:tcPr>
          <w:p w14:paraId="078A5E40" w14:textId="77777777" w:rsidR="002307BC" w:rsidRPr="006F2198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Ревякин С.А.</w:t>
            </w:r>
          </w:p>
        </w:tc>
      </w:tr>
      <w:tr w:rsidR="002307BC" w14:paraId="7453D4B6" w14:textId="77777777" w:rsidTr="006F2198">
        <w:tc>
          <w:tcPr>
            <w:tcW w:w="567" w:type="dxa"/>
          </w:tcPr>
          <w:p w14:paraId="776F73EB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9BEFBA8" w14:textId="77777777" w:rsidR="002307BC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В.О.</w:t>
            </w:r>
          </w:p>
        </w:tc>
        <w:tc>
          <w:tcPr>
            <w:tcW w:w="4252" w:type="dxa"/>
          </w:tcPr>
          <w:p w14:paraId="7EC9041D" w14:textId="1ED35870" w:rsidR="002307BC" w:rsidRPr="006F2198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Реновация архитектурной среды промпредприятия под общественное пространство в </w:t>
            </w:r>
            <w:r w:rsidRPr="00851D5D">
              <w:rPr>
                <w:rFonts w:ascii="Times New Roman" w:eastAsia="Calibri" w:hAnsi="Times New Roman" w:cs="Times New Roman"/>
                <w:sz w:val="24"/>
                <w:szCs w:val="24"/>
              </w:rPr>
              <w:t>Гуково</w:t>
            </w:r>
          </w:p>
        </w:tc>
        <w:tc>
          <w:tcPr>
            <w:tcW w:w="2546" w:type="dxa"/>
          </w:tcPr>
          <w:p w14:paraId="00AFD38F" w14:textId="77777777" w:rsidR="002307BC" w:rsidRPr="006F2198" w:rsidRDefault="002307BC" w:rsidP="00230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Скопинцев А.В.</w:t>
            </w:r>
          </w:p>
        </w:tc>
      </w:tr>
      <w:tr w:rsidR="002307BC" w14:paraId="5A9DA9DF" w14:textId="77777777" w:rsidTr="006F2198">
        <w:tc>
          <w:tcPr>
            <w:tcW w:w="567" w:type="dxa"/>
          </w:tcPr>
          <w:p w14:paraId="4F143A10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6044510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Дворжанская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Хараманян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А. И.</w:t>
            </w:r>
          </w:p>
        </w:tc>
        <w:tc>
          <w:tcPr>
            <w:tcW w:w="4252" w:type="dxa"/>
          </w:tcPr>
          <w:p w14:paraId="7CDA5B10" w14:textId="505646B4" w:rsidR="002307BC" w:rsidRPr="006F2198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Реновация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архитектурной</w:t>
            </w:r>
            <w:r w:rsidRPr="006F21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среды центральной районной больницы Мясниковского района Ростовской области</w:t>
            </w:r>
          </w:p>
        </w:tc>
        <w:tc>
          <w:tcPr>
            <w:tcW w:w="2546" w:type="dxa"/>
          </w:tcPr>
          <w:p w14:paraId="5FE4765D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>Адигеев</w:t>
            </w:r>
            <w:proofErr w:type="spellEnd"/>
            <w:r w:rsidRPr="006F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307BC" w14:paraId="016EC517" w14:textId="77777777" w:rsidTr="006F2198">
        <w:tc>
          <w:tcPr>
            <w:tcW w:w="567" w:type="dxa"/>
          </w:tcPr>
          <w:p w14:paraId="6D8AB2EA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7CFEB237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В.И.</w:t>
            </w:r>
          </w:p>
        </w:tc>
        <w:tc>
          <w:tcPr>
            <w:tcW w:w="4252" w:type="dxa"/>
          </w:tcPr>
          <w:p w14:paraId="5207E7E2" w14:textId="1390CA84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0C">
              <w:rPr>
                <w:rFonts w:ascii="Times New Roman" w:hAnsi="Times New Roman" w:cs="Times New Roman"/>
                <w:sz w:val="24"/>
                <w:szCs w:val="24"/>
              </w:rPr>
              <w:t xml:space="preserve">Дизайн архитектурной среды нестационарных торговых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410C">
              <w:rPr>
                <w:rFonts w:ascii="Times New Roman" w:hAnsi="Times New Roman" w:cs="Times New Roman"/>
                <w:sz w:val="24"/>
                <w:szCs w:val="24"/>
              </w:rPr>
              <w:t>Гуково Ростовской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D941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6" w:type="dxa"/>
          </w:tcPr>
          <w:p w14:paraId="1457A557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307BC" w14:paraId="11CB44E8" w14:textId="77777777" w:rsidTr="006F2198">
        <w:tc>
          <w:tcPr>
            <w:tcW w:w="567" w:type="dxa"/>
          </w:tcPr>
          <w:p w14:paraId="118BA59A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55CB8CC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 Д.А.</w:t>
            </w:r>
          </w:p>
        </w:tc>
        <w:tc>
          <w:tcPr>
            <w:tcW w:w="4252" w:type="dxa"/>
          </w:tcPr>
          <w:p w14:paraId="412A43C3" w14:textId="76D90872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955F9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архитектурно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F9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облика исторического центра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5F93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</w:t>
            </w:r>
            <w:proofErr w:type="spellStart"/>
            <w:r w:rsidRPr="00955F93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955F93">
              <w:rPr>
                <w:rFonts w:ascii="Times New Roman" w:hAnsi="Times New Roman" w:cs="Times New Roman"/>
                <w:sz w:val="24"/>
                <w:szCs w:val="24"/>
              </w:rPr>
              <w:t>-на-Дону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14:paraId="0D766347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Ревякин С.А.</w:t>
            </w:r>
          </w:p>
        </w:tc>
      </w:tr>
      <w:tr w:rsidR="002307BC" w14:paraId="02056B95" w14:textId="77777777" w:rsidTr="006F2198">
        <w:tc>
          <w:tcPr>
            <w:tcW w:w="567" w:type="dxa"/>
          </w:tcPr>
          <w:p w14:paraId="3E1F2EE8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4D573DB7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А.А.</w:t>
            </w:r>
          </w:p>
        </w:tc>
        <w:tc>
          <w:tcPr>
            <w:tcW w:w="4252" w:type="dxa"/>
          </w:tcPr>
          <w:p w14:paraId="26E7819B" w14:textId="6AD8744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открытой а</w:t>
            </w:r>
            <w:r w:rsidRPr="00465C33">
              <w:rPr>
                <w:rFonts w:ascii="Times New Roman" w:hAnsi="Times New Roman" w:cs="Times New Roman"/>
                <w:sz w:val="24"/>
                <w:szCs w:val="24"/>
              </w:rPr>
              <w:t>рхитектурн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среды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 школы</w:t>
            </w:r>
            <w:proofErr w:type="gramEnd"/>
            <w:r w:rsidRPr="0046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Гуково</w:t>
            </w:r>
          </w:p>
        </w:tc>
        <w:tc>
          <w:tcPr>
            <w:tcW w:w="2546" w:type="dxa"/>
          </w:tcPr>
          <w:p w14:paraId="1A63CEE8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Скопинцев А.В.</w:t>
            </w:r>
          </w:p>
        </w:tc>
      </w:tr>
      <w:tr w:rsidR="002307BC" w14:paraId="0AA86ACF" w14:textId="77777777" w:rsidTr="006F2198">
        <w:tc>
          <w:tcPr>
            <w:tcW w:w="567" w:type="dxa"/>
          </w:tcPr>
          <w:p w14:paraId="24FCE9AE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59D74AF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Д.В.</w:t>
            </w:r>
          </w:p>
        </w:tc>
        <w:tc>
          <w:tcPr>
            <w:tcW w:w="4252" w:type="dxa"/>
          </w:tcPr>
          <w:p w14:paraId="54921818" w14:textId="2269874F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Развитие среды спортивно-игровых объектов в малых 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5D">
              <w:rPr>
                <w:rFonts w:ascii="Times New Roman" w:hAnsi="Times New Roman" w:cs="Times New Roman"/>
                <w:sz w:val="24"/>
                <w:szCs w:val="24"/>
              </w:rPr>
              <w:t>(на примере Гуково)</w:t>
            </w:r>
          </w:p>
        </w:tc>
        <w:tc>
          <w:tcPr>
            <w:tcW w:w="2546" w:type="dxa"/>
          </w:tcPr>
          <w:p w14:paraId="03B3253E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Ревякин С.А.</w:t>
            </w:r>
          </w:p>
        </w:tc>
      </w:tr>
      <w:tr w:rsidR="002307BC" w14:paraId="76B67F22" w14:textId="77777777" w:rsidTr="006F2198">
        <w:tc>
          <w:tcPr>
            <w:tcW w:w="567" w:type="dxa"/>
          </w:tcPr>
          <w:p w14:paraId="7A162BE9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3F9F89FF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Ю.Л.</w:t>
            </w:r>
          </w:p>
        </w:tc>
        <w:tc>
          <w:tcPr>
            <w:tcW w:w="4252" w:type="dxa"/>
          </w:tcPr>
          <w:p w14:paraId="667DDB51" w14:textId="39A4412C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университетской среды малого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5D">
              <w:rPr>
                <w:rFonts w:ascii="Times New Roman" w:hAnsi="Times New Roman" w:cs="Times New Roman"/>
                <w:sz w:val="24"/>
                <w:szCs w:val="24"/>
              </w:rPr>
              <w:t>(на примере Гуково)</w:t>
            </w:r>
          </w:p>
        </w:tc>
        <w:tc>
          <w:tcPr>
            <w:tcW w:w="2546" w:type="dxa"/>
          </w:tcPr>
          <w:p w14:paraId="0553B0E9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Ревякин С.А.</w:t>
            </w:r>
          </w:p>
        </w:tc>
      </w:tr>
      <w:tr w:rsidR="002307BC" w14:paraId="4382A6D2" w14:textId="77777777" w:rsidTr="006F2198">
        <w:tc>
          <w:tcPr>
            <w:tcW w:w="567" w:type="dxa"/>
          </w:tcPr>
          <w:p w14:paraId="523826CC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4F354C3B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Липосавицкая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4252" w:type="dxa"/>
          </w:tcPr>
          <w:p w14:paraId="4ABA5165" w14:textId="5B609209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CA">
              <w:rPr>
                <w:rFonts w:ascii="Times New Roman" w:hAnsi="Times New Roman" w:cs="Times New Roman"/>
                <w:sz w:val="24"/>
                <w:szCs w:val="24"/>
              </w:rPr>
              <w:t xml:space="preserve">Дизайн архитектурной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7A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7A7AC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малой вместимости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7ACA">
              <w:rPr>
                <w:rFonts w:ascii="Times New Roman" w:hAnsi="Times New Roman" w:cs="Times New Roman"/>
                <w:sz w:val="24"/>
                <w:szCs w:val="24"/>
              </w:rPr>
              <w:t xml:space="preserve"> Гуково </w:t>
            </w:r>
          </w:p>
        </w:tc>
        <w:tc>
          <w:tcPr>
            <w:tcW w:w="2546" w:type="dxa"/>
          </w:tcPr>
          <w:p w14:paraId="68D160FD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2307BC" w14:paraId="6139D68D" w14:textId="77777777" w:rsidTr="006F2198">
        <w:tc>
          <w:tcPr>
            <w:tcW w:w="567" w:type="dxa"/>
          </w:tcPr>
          <w:p w14:paraId="38E2B20E" w14:textId="3727146E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6BD58C10" w14:textId="13A5BE22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С.</w:t>
            </w:r>
          </w:p>
        </w:tc>
        <w:tc>
          <w:tcPr>
            <w:tcW w:w="4252" w:type="dxa"/>
          </w:tcPr>
          <w:p w14:paraId="7A6B3EDD" w14:textId="531BB3EB" w:rsidR="002307BC" w:rsidRPr="007A7ACA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архитектурной среды центральной улицы в Гуково</w:t>
            </w:r>
          </w:p>
        </w:tc>
        <w:tc>
          <w:tcPr>
            <w:tcW w:w="2546" w:type="dxa"/>
          </w:tcPr>
          <w:p w14:paraId="7F57AAA1" w14:textId="4417B658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Скопинцев А.В.</w:t>
            </w:r>
          </w:p>
        </w:tc>
      </w:tr>
      <w:tr w:rsidR="002307BC" w14:paraId="726F44EA" w14:textId="77777777" w:rsidTr="006F2198">
        <w:tc>
          <w:tcPr>
            <w:tcW w:w="567" w:type="dxa"/>
          </w:tcPr>
          <w:p w14:paraId="0646A920" w14:textId="5BC245F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5FD2D424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В.Д.</w:t>
            </w:r>
          </w:p>
        </w:tc>
        <w:tc>
          <w:tcPr>
            <w:tcW w:w="4252" w:type="dxa"/>
          </w:tcPr>
          <w:p w14:paraId="362146AA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93">
              <w:rPr>
                <w:rFonts w:ascii="Times New Roman" w:hAnsi="Times New Roman" w:cs="Times New Roman"/>
                <w:sz w:val="24"/>
                <w:szCs w:val="24"/>
              </w:rPr>
              <w:t>Инновационный парк в Гуково</w:t>
            </w:r>
          </w:p>
        </w:tc>
        <w:tc>
          <w:tcPr>
            <w:tcW w:w="2546" w:type="dxa"/>
          </w:tcPr>
          <w:p w14:paraId="35A0BC94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Барабаш М.В.</w:t>
            </w:r>
          </w:p>
        </w:tc>
      </w:tr>
      <w:tr w:rsidR="002307BC" w14:paraId="5679963E" w14:textId="77777777" w:rsidTr="006F2198">
        <w:tc>
          <w:tcPr>
            <w:tcW w:w="567" w:type="dxa"/>
          </w:tcPr>
          <w:p w14:paraId="31B3CC54" w14:textId="5A4CFD42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59B28E27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К.А.</w:t>
            </w:r>
          </w:p>
        </w:tc>
        <w:tc>
          <w:tcPr>
            <w:tcW w:w="4252" w:type="dxa"/>
          </w:tcPr>
          <w:p w14:paraId="32044DA1" w14:textId="0272FE9A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рхитектурная среда крупных торговых объектов малых городов </w:t>
            </w:r>
            <w:r w:rsidRPr="00851D5D">
              <w:rPr>
                <w:rFonts w:ascii="Times New Roman" w:hAnsi="Times New Roman" w:cs="Times New Roman"/>
                <w:sz w:val="24"/>
                <w:szCs w:val="24"/>
              </w:rPr>
              <w:t>(на примере Гуково)</w:t>
            </w:r>
          </w:p>
        </w:tc>
        <w:tc>
          <w:tcPr>
            <w:tcW w:w="2546" w:type="dxa"/>
          </w:tcPr>
          <w:p w14:paraId="6A22DCB2" w14:textId="77777777" w:rsidR="002307BC" w:rsidRDefault="002307BC" w:rsidP="0023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Скопинцев А.В.</w:t>
            </w:r>
          </w:p>
        </w:tc>
      </w:tr>
    </w:tbl>
    <w:p w14:paraId="6B2D47E6" w14:textId="77777777" w:rsidR="005715FC" w:rsidRPr="005715FC" w:rsidRDefault="005715FC" w:rsidP="005715FC">
      <w:pPr>
        <w:rPr>
          <w:rFonts w:ascii="Times New Roman" w:hAnsi="Times New Roman" w:cs="Times New Roman"/>
          <w:sz w:val="24"/>
          <w:szCs w:val="24"/>
        </w:rPr>
      </w:pPr>
    </w:p>
    <w:p w14:paraId="432C2709" w14:textId="4ADC37D7" w:rsidR="005715FC" w:rsidRPr="005715FC" w:rsidRDefault="005715FC" w:rsidP="0023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F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5A81AB" wp14:editId="0D95F2F8">
            <wp:simplePos x="0" y="0"/>
            <wp:positionH relativeFrom="column">
              <wp:posOffset>2849880</wp:posOffset>
            </wp:positionH>
            <wp:positionV relativeFrom="paragraph">
              <wp:posOffset>8890</wp:posOffset>
            </wp:positionV>
            <wp:extent cx="12573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273" y="20903"/>
                <wp:lineTo x="21273" y="0"/>
                <wp:lineTo x="0" y="0"/>
              </wp:wrapPolygon>
            </wp:wrapTight>
            <wp:docPr id="914974442" name="Рисунок 2" descr="Изображение выглядит как колючая проволо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выглядит как колючая проволо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5FC">
        <w:rPr>
          <w:rFonts w:ascii="Times New Roman" w:hAnsi="Times New Roman" w:cs="Times New Roman"/>
          <w:sz w:val="24"/>
          <w:szCs w:val="24"/>
        </w:rPr>
        <w:t>Заведующий Кафедрой АСП,</w:t>
      </w:r>
    </w:p>
    <w:p w14:paraId="0FE24E14" w14:textId="77777777" w:rsidR="005715FC" w:rsidRPr="005715FC" w:rsidRDefault="005715FC" w:rsidP="00230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5FC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</w:t>
      </w:r>
      <w:proofErr w:type="spellStart"/>
      <w:r w:rsidRPr="005715FC">
        <w:rPr>
          <w:rFonts w:ascii="Times New Roman" w:hAnsi="Times New Roman" w:cs="Times New Roman"/>
          <w:sz w:val="24"/>
          <w:szCs w:val="24"/>
        </w:rPr>
        <w:t>Н.А.Моргун</w:t>
      </w:r>
      <w:proofErr w:type="spellEnd"/>
    </w:p>
    <w:p w14:paraId="73D872B3" w14:textId="77777777" w:rsidR="005715FC" w:rsidRPr="006F2198" w:rsidRDefault="005715FC" w:rsidP="006F2198">
      <w:pPr>
        <w:rPr>
          <w:rFonts w:ascii="Times New Roman" w:hAnsi="Times New Roman" w:cs="Times New Roman"/>
          <w:sz w:val="24"/>
          <w:szCs w:val="24"/>
        </w:rPr>
      </w:pPr>
    </w:p>
    <w:sectPr w:rsidR="005715FC" w:rsidRPr="006F2198" w:rsidSect="00851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3DE"/>
    <w:rsid w:val="000060F2"/>
    <w:rsid w:val="00166B24"/>
    <w:rsid w:val="001B4217"/>
    <w:rsid w:val="002307BC"/>
    <w:rsid w:val="002A5BA5"/>
    <w:rsid w:val="00301140"/>
    <w:rsid w:val="003503DE"/>
    <w:rsid w:val="0035493E"/>
    <w:rsid w:val="00465C33"/>
    <w:rsid w:val="005715FC"/>
    <w:rsid w:val="005967AB"/>
    <w:rsid w:val="006142A9"/>
    <w:rsid w:val="006828A9"/>
    <w:rsid w:val="006F2198"/>
    <w:rsid w:val="007A7ACA"/>
    <w:rsid w:val="007D3C4E"/>
    <w:rsid w:val="0082072E"/>
    <w:rsid w:val="00851D5D"/>
    <w:rsid w:val="008803CF"/>
    <w:rsid w:val="00880E22"/>
    <w:rsid w:val="008E786B"/>
    <w:rsid w:val="00955F93"/>
    <w:rsid w:val="00AE5B52"/>
    <w:rsid w:val="00B405EB"/>
    <w:rsid w:val="00B5477D"/>
    <w:rsid w:val="00BA5149"/>
    <w:rsid w:val="00C4565B"/>
    <w:rsid w:val="00D9410C"/>
    <w:rsid w:val="00DE12F3"/>
    <w:rsid w:val="00F1674A"/>
    <w:rsid w:val="00F765C7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FC07"/>
  <w15:docId w15:val="{15923C01-49DE-43E9-9FC0-12CDE22D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Ерохина Наталья Вячеславовна</cp:lastModifiedBy>
  <cp:revision>19</cp:revision>
  <dcterms:created xsi:type="dcterms:W3CDTF">2024-11-02T10:04:00Z</dcterms:created>
  <dcterms:modified xsi:type="dcterms:W3CDTF">2024-11-26T09:27:00Z</dcterms:modified>
</cp:coreProperties>
</file>